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Heading1"/>
        <w:spacing w:line="264" w:lineRule="auto" w:before="101"/>
        <w:ind w:left="6760" w:right="973"/>
        <w:jc w:val="left"/>
      </w:pPr>
      <w:r>
        <w:rPr>
          <w:spacing w:val="-1"/>
        </w:rPr>
        <w:t>GAL Terre Locridee</w:t>
      </w:r>
      <w:r>
        <w:rPr/>
        <w:t> Via Trieste snc</w:t>
      </w:r>
      <w:r>
        <w:rPr>
          <w:spacing w:val="1"/>
        </w:rPr>
        <w:t> </w:t>
      </w:r>
      <w:r>
        <w:rPr/>
        <w:t>Palazzo</w:t>
      </w:r>
      <w:r>
        <w:rPr>
          <w:spacing w:val="-16"/>
        </w:rPr>
        <w:t> </w:t>
      </w:r>
      <w:r>
        <w:rPr/>
        <w:t>della</w:t>
      </w:r>
      <w:r>
        <w:rPr>
          <w:spacing w:val="-14"/>
        </w:rPr>
        <w:t> </w:t>
      </w:r>
      <w:r>
        <w:rPr/>
        <w:t>Cultura</w:t>
      </w:r>
      <w:r>
        <w:rPr>
          <w:spacing w:val="-63"/>
        </w:rPr>
        <w:t> </w:t>
      </w:r>
      <w:r>
        <w:rPr/>
        <w:t>89044</w:t>
      </w:r>
      <w:r>
        <w:rPr>
          <w:spacing w:val="-1"/>
        </w:rPr>
        <w:t> </w:t>
      </w:r>
      <w:r>
        <w:rPr/>
        <w:t>LOCRI RC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4969" w:val="left" w:leader="none"/>
        </w:tabs>
        <w:spacing w:line="264" w:lineRule="auto" w:before="0"/>
        <w:ind w:left="1080" w:right="704" w:hanging="980"/>
        <w:jc w:val="left"/>
        <w:rPr>
          <w:b/>
          <w:i/>
          <w:sz w:val="22"/>
        </w:rPr>
      </w:pPr>
      <w:r>
        <w:rPr>
          <w:b/>
          <w:i/>
          <w:sz w:val="22"/>
        </w:rPr>
        <w:t>Oggetto: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Domanda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iscrizione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all’albo fornitori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beni,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servizi 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lavori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economia -</w:t>
      </w:r>
      <w:r>
        <w:rPr>
          <w:b/>
          <w:i/>
          <w:spacing w:val="-64"/>
          <w:sz w:val="22"/>
        </w:rPr>
        <w:t> </w:t>
      </w:r>
      <w:r>
        <w:rPr>
          <w:b/>
          <w:i/>
          <w:sz w:val="22"/>
        </w:rPr>
        <w:t>Avviso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Pubblico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del </w:t>
      </w:r>
      <w:r>
        <w:rPr>
          <w:b/>
          <w:i/>
          <w:sz w:val="22"/>
          <w:u w:val="thick"/>
        </w:rPr>
        <w:t> </w:t>
        <w:tab/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BodyText"/>
        <w:tabs>
          <w:tab w:pos="5414" w:val="left" w:leader="none"/>
          <w:tab w:pos="8605" w:val="left" w:leader="none"/>
        </w:tabs>
        <w:spacing w:before="100"/>
        <w:ind w:left="100"/>
      </w:pPr>
      <w:r>
        <w:rPr/>
        <w:t>Il</w:t>
      </w:r>
      <w:r>
        <w:rPr>
          <w:spacing w:val="-5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nato/a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</w:p>
    <w:p>
      <w:pPr>
        <w:pStyle w:val="BodyText"/>
        <w:tabs>
          <w:tab w:pos="1713" w:val="left" w:leader="none"/>
          <w:tab w:pos="3049" w:val="left" w:leader="none"/>
          <w:tab w:pos="5104" w:val="left" w:leader="none"/>
          <w:tab w:pos="7909" w:val="left" w:leader="none"/>
        </w:tabs>
        <w:spacing w:line="264" w:lineRule="auto" w:before="25"/>
        <w:ind w:left="100" w:right="867"/>
      </w:pPr>
      <w:r>
        <w:rPr>
          <w:u w:val="single"/>
        </w:rPr>
        <w:t> </w:t>
        <w:tab/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ab/>
      </w:r>
      <w:r>
        <w:rPr/>
        <w:t>, via</w:t>
      </w:r>
      <w:r>
        <w:rPr>
          <w:u w:val="single"/>
        </w:rPr>
        <w:tab/>
      </w:r>
      <w:r>
        <w:rPr/>
        <w:t>con codice</w:t>
      </w:r>
      <w:r>
        <w:rPr>
          <w:spacing w:val="-63"/>
        </w:rPr>
        <w:t> </w:t>
      </w:r>
      <w:r>
        <w:rPr/>
        <w:t>fiscale</w:t>
      </w:r>
      <w:r>
        <w:rPr>
          <w:u w:val="single"/>
        </w:rPr>
        <w:tab/>
        <w:tab/>
      </w:r>
      <w:r>
        <w:rPr/>
        <w:t>, in qualità di legale rappresentante di</w:t>
      </w:r>
    </w:p>
    <w:p>
      <w:pPr>
        <w:pStyle w:val="BodyText"/>
        <w:tabs>
          <w:tab w:pos="2984" w:val="left" w:leader="none"/>
          <w:tab w:pos="4772" w:val="left" w:leader="none"/>
          <w:tab w:pos="6636" w:val="left" w:leader="none"/>
        </w:tabs>
        <w:spacing w:line="264" w:lineRule="auto"/>
        <w:ind w:left="100" w:right="3180"/>
      </w:pPr>
      <w:r>
        <w:rPr>
          <w:u w:val="single"/>
        </w:rPr>
        <w:t> </w:t>
        <w:tab/>
      </w:r>
      <w:r>
        <w:rPr/>
        <w:t>con</w:t>
      </w:r>
      <w:r>
        <w:rPr>
          <w:spacing w:val="-3"/>
        </w:rPr>
        <w:t> </w:t>
      </w:r>
      <w:r>
        <w:rPr/>
        <w:t>sede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3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,</w:t>
      </w:r>
    </w:p>
    <w:p>
      <w:pPr>
        <w:pStyle w:val="BodyText"/>
        <w:tabs>
          <w:tab w:pos="2757" w:val="left" w:leader="none"/>
          <w:tab w:pos="5518" w:val="left" w:leader="none"/>
        </w:tabs>
        <w:spacing w:line="253" w:lineRule="exact"/>
        <w:ind w:left="100"/>
      </w:pPr>
      <w:r>
        <w:rPr/>
        <w:t>c.f.</w:t>
      </w:r>
      <w:r>
        <w:rPr>
          <w:u w:val="single"/>
        </w:rPr>
        <w:tab/>
      </w:r>
      <w:r>
        <w:rPr/>
        <w:t>p.iva.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333" w:val="left" w:leader="none"/>
          <w:tab w:pos="4584" w:val="left" w:leader="none"/>
          <w:tab w:pos="7082" w:val="left" w:leader="none"/>
        </w:tabs>
        <w:spacing w:before="22"/>
        <w:ind w:left="100"/>
      </w:pPr>
      <w:r>
        <w:rPr/>
        <w:t>tel</w:t>
      </w:r>
      <w:r>
        <w:rPr>
          <w:u w:val="single"/>
        </w:rPr>
        <w:tab/>
      </w:r>
      <w:r>
        <w:rPr/>
        <w:t>, fax</w:t>
      </w:r>
      <w:r>
        <w:rPr>
          <w:u w:val="single"/>
        </w:rPr>
        <w:tab/>
      </w:r>
      <w:r>
        <w:rPr/>
        <w:t>, cell.</w:t>
      </w:r>
      <w:r>
        <w:rPr>
          <w:u w:val="single"/>
        </w:rPr>
        <w:tab/>
      </w:r>
      <w:r>
        <w:rPr/>
        <w:t>,e-mail:</w:t>
      </w:r>
    </w:p>
    <w:p>
      <w:pPr>
        <w:pStyle w:val="BodyText"/>
        <w:tabs>
          <w:tab w:pos="2636" w:val="left" w:leader="none"/>
        </w:tabs>
        <w:spacing w:before="25"/>
        <w:ind w:left="100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64" w:lineRule="auto" w:before="24"/>
        <w:ind w:left="100" w:right="973"/>
      </w:pPr>
      <w:r>
        <w:rPr/>
        <w:t>consapevole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responsabilità</w:t>
      </w:r>
      <w:r>
        <w:rPr>
          <w:spacing w:val="-5"/>
        </w:rPr>
        <w:t> </w:t>
      </w:r>
      <w:r>
        <w:rPr/>
        <w:t>penale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può</w:t>
      </w:r>
      <w:r>
        <w:rPr>
          <w:spacing w:val="-5"/>
        </w:rPr>
        <w:t> </w:t>
      </w:r>
      <w:r>
        <w:rPr/>
        <w:t>andare</w:t>
      </w:r>
      <w:r>
        <w:rPr>
          <w:spacing w:val="-5"/>
        </w:rPr>
        <w:t> </w:t>
      </w:r>
      <w:r>
        <w:rPr/>
        <w:t>incontro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dichiarazioni</w:t>
      </w:r>
      <w:r>
        <w:rPr>
          <w:spacing w:val="-63"/>
        </w:rPr>
        <w:t> </w:t>
      </w:r>
      <w:r>
        <w:rPr/>
        <w:t>mendaci,</w:t>
      </w:r>
      <w:r>
        <w:rPr>
          <w:spacing w:val="-1"/>
        </w:rPr>
        <w:t> </w:t>
      </w:r>
      <w:r>
        <w:rPr/>
        <w:t>ai sensi e per gli effetti degli artt. 47 e 76 del DPR 445/2000;</w:t>
      </w:r>
    </w:p>
    <w:p>
      <w:pPr>
        <w:pStyle w:val="BodyText"/>
        <w:rPr>
          <w:sz w:val="24"/>
        </w:rPr>
      </w:pPr>
    </w:p>
    <w:p>
      <w:pPr>
        <w:pStyle w:val="Heading1"/>
        <w:ind w:left="1103" w:right="1182"/>
      </w:pPr>
      <w:r>
        <w:rPr/>
        <w:t>CHIEDE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4" w:lineRule="auto"/>
        <w:ind w:left="100" w:right="704"/>
      </w:pPr>
      <w:r>
        <w:rPr/>
        <w:t>di</w:t>
      </w:r>
      <w:r>
        <w:rPr>
          <w:spacing w:val="37"/>
        </w:rPr>
        <w:t> </w:t>
      </w:r>
      <w:r>
        <w:rPr/>
        <w:t>essere</w:t>
      </w:r>
      <w:r>
        <w:rPr>
          <w:spacing w:val="37"/>
        </w:rPr>
        <w:t> </w:t>
      </w:r>
      <w:r>
        <w:rPr/>
        <w:t>inserito</w:t>
      </w:r>
      <w:r>
        <w:rPr>
          <w:spacing w:val="37"/>
        </w:rPr>
        <w:t> </w:t>
      </w:r>
      <w:r>
        <w:rPr/>
        <w:t>nell’albo</w:t>
      </w:r>
      <w:r>
        <w:rPr>
          <w:spacing w:val="37"/>
        </w:rPr>
        <w:t> </w:t>
      </w:r>
      <w:r>
        <w:rPr/>
        <w:t>fornitori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GAL</w:t>
      </w:r>
      <w:r>
        <w:rPr>
          <w:spacing w:val="25"/>
        </w:rPr>
        <w:t> </w:t>
      </w:r>
      <w:r>
        <w:rPr/>
        <w:t>Terre</w:t>
      </w:r>
      <w:r>
        <w:rPr>
          <w:spacing w:val="37"/>
        </w:rPr>
        <w:t> </w:t>
      </w:r>
      <w:r>
        <w:rPr/>
        <w:t>Locridee</w:t>
      </w:r>
      <w:r>
        <w:rPr>
          <w:spacing w:val="37"/>
        </w:rPr>
        <w:t> </w:t>
      </w:r>
      <w:r>
        <w:rPr/>
        <w:t>per</w:t>
      </w:r>
      <w:r>
        <w:rPr>
          <w:spacing w:val="37"/>
        </w:rPr>
        <w:t> </w:t>
      </w:r>
      <w:r>
        <w:rPr/>
        <w:t>le</w:t>
      </w:r>
      <w:r>
        <w:rPr>
          <w:spacing w:val="37"/>
        </w:rPr>
        <w:t> </w:t>
      </w:r>
      <w:r>
        <w:rPr/>
        <w:t>seguenti</w:t>
      </w:r>
      <w:r>
        <w:rPr>
          <w:spacing w:val="37"/>
        </w:rPr>
        <w:t> </w:t>
      </w:r>
      <w:r>
        <w:rPr/>
        <w:t>categorie</w:t>
      </w:r>
      <w:r>
        <w:rPr>
          <w:spacing w:val="-64"/>
        </w:rPr>
        <w:t> </w:t>
      </w:r>
      <w:r>
        <w:rPr/>
        <w:t>merceologiche</w:t>
      </w:r>
      <w:r>
        <w:rPr>
          <w:spacing w:val="-1"/>
        </w:rPr>
        <w:t> </w:t>
      </w:r>
      <w:r>
        <w:rPr/>
        <w:t>e di servizi (barrare una o più categorie, sino a un massimo di 3):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50" w:lineRule="exact"/>
        <w:jc w:val="left"/>
      </w:pPr>
      <w:r>
        <w:rPr/>
        <w:t>Categoria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Mobili,</w:t>
      </w:r>
      <w:r>
        <w:rPr>
          <w:spacing w:val="-3"/>
          <w:sz w:val="22"/>
        </w:rPr>
        <w:t> </w:t>
      </w:r>
      <w:r>
        <w:rPr>
          <w:sz w:val="22"/>
        </w:rPr>
        <w:t>arredi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attrezzature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l’ufficio;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Cancelleria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materiale</w:t>
      </w:r>
      <w:r>
        <w:rPr>
          <w:spacing w:val="-6"/>
          <w:sz w:val="22"/>
        </w:rPr>
        <w:t> </w:t>
      </w:r>
      <w:r>
        <w:rPr>
          <w:sz w:val="22"/>
        </w:rPr>
        <w:t>tecnico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l’ufficio;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Informatica</w:t>
      </w:r>
      <w:r>
        <w:rPr>
          <w:spacing w:val="-4"/>
          <w:sz w:val="22"/>
        </w:rPr>
        <w:t> </w:t>
      </w:r>
      <w:r>
        <w:rPr>
          <w:sz w:val="22"/>
        </w:rPr>
        <w:t>(hardware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software)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manutenzione</w:t>
      </w:r>
      <w:r>
        <w:rPr>
          <w:spacing w:val="-5"/>
          <w:sz w:val="22"/>
        </w:rPr>
        <w:t> </w:t>
      </w:r>
      <w:r>
        <w:rPr>
          <w:sz w:val="22"/>
        </w:rPr>
        <w:t>attrezzature</w:t>
      </w:r>
      <w:r>
        <w:rPr>
          <w:spacing w:val="-4"/>
          <w:sz w:val="22"/>
        </w:rPr>
        <w:t> </w:t>
      </w:r>
      <w:r>
        <w:rPr>
          <w:sz w:val="22"/>
        </w:rPr>
        <w:t>informatiche;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0" w:after="0"/>
        <w:ind w:left="820" w:right="165" w:hanging="360"/>
        <w:jc w:val="left"/>
        <w:rPr>
          <w:sz w:val="22"/>
        </w:rPr>
      </w:pPr>
      <w:r>
        <w:rPr>
          <w:sz w:val="22"/>
        </w:rPr>
        <w:t>Manutenzione</w:t>
      </w:r>
      <w:r>
        <w:rPr>
          <w:spacing w:val="27"/>
          <w:sz w:val="22"/>
        </w:rPr>
        <w:t> </w:t>
      </w:r>
      <w:r>
        <w:rPr>
          <w:sz w:val="22"/>
        </w:rPr>
        <w:t>immobili</w:t>
      </w:r>
      <w:r>
        <w:rPr>
          <w:spacing w:val="28"/>
          <w:sz w:val="22"/>
        </w:rPr>
        <w:t> </w:t>
      </w:r>
      <w:r>
        <w:rPr>
          <w:sz w:val="22"/>
        </w:rPr>
        <w:t>(ristrutturazione,</w:t>
      </w:r>
      <w:r>
        <w:rPr>
          <w:spacing w:val="28"/>
          <w:sz w:val="22"/>
        </w:rPr>
        <w:t> </w:t>
      </w:r>
      <w:r>
        <w:rPr>
          <w:sz w:val="22"/>
        </w:rPr>
        <w:t>adeguamento,</w:t>
      </w:r>
      <w:r>
        <w:rPr>
          <w:spacing w:val="28"/>
          <w:sz w:val="22"/>
        </w:rPr>
        <w:t> </w:t>
      </w:r>
      <w:r>
        <w:rPr>
          <w:sz w:val="22"/>
        </w:rPr>
        <w:t>opere</w:t>
      </w:r>
      <w:r>
        <w:rPr>
          <w:spacing w:val="28"/>
          <w:sz w:val="22"/>
        </w:rPr>
        <w:t> </w:t>
      </w:r>
      <w:r>
        <w:rPr>
          <w:sz w:val="22"/>
        </w:rPr>
        <w:t>edili,</w:t>
      </w:r>
      <w:r>
        <w:rPr>
          <w:spacing w:val="28"/>
          <w:sz w:val="22"/>
        </w:rPr>
        <w:t> </w:t>
      </w:r>
      <w:r>
        <w:rPr>
          <w:sz w:val="22"/>
        </w:rPr>
        <w:t>impianto</w:t>
      </w:r>
      <w:r>
        <w:rPr>
          <w:spacing w:val="28"/>
          <w:sz w:val="22"/>
        </w:rPr>
        <w:t> </w:t>
      </w:r>
      <w:r>
        <w:rPr>
          <w:sz w:val="22"/>
        </w:rPr>
        <w:t>elettrico,</w:t>
      </w:r>
      <w:r>
        <w:rPr>
          <w:spacing w:val="-63"/>
          <w:sz w:val="22"/>
        </w:rPr>
        <w:t> </w:t>
      </w:r>
      <w:r>
        <w:rPr>
          <w:sz w:val="22"/>
        </w:rPr>
        <w:t>idraulico,</w:t>
      </w:r>
      <w:r>
        <w:rPr>
          <w:spacing w:val="-2"/>
          <w:sz w:val="22"/>
        </w:rPr>
        <w:t> </w:t>
      </w:r>
      <w:r>
        <w:rPr>
          <w:sz w:val="22"/>
        </w:rPr>
        <w:t>condizionamento,</w:t>
      </w:r>
      <w:r>
        <w:rPr>
          <w:spacing w:val="-1"/>
          <w:sz w:val="22"/>
        </w:rPr>
        <w:t> </w:t>
      </w:r>
      <w:r>
        <w:rPr>
          <w:sz w:val="22"/>
        </w:rPr>
        <w:t>sicurezza</w:t>
      </w:r>
      <w:r>
        <w:rPr>
          <w:spacing w:val="-2"/>
          <w:sz w:val="22"/>
        </w:rPr>
        <w:t> </w:t>
      </w:r>
      <w:r>
        <w:rPr>
          <w:sz w:val="22"/>
        </w:rPr>
        <w:t>ecc.);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Attrezzature per pulizia, sanificazione, materiale igienico-sanitario;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Servizio</w:t>
      </w:r>
      <w:r>
        <w:rPr>
          <w:spacing w:val="-1"/>
          <w:sz w:val="22"/>
        </w:rPr>
        <w:t> </w:t>
      </w:r>
      <w:r>
        <w:rPr>
          <w:sz w:val="22"/>
        </w:rPr>
        <w:t>pulizia della sede;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Stampa,</w:t>
      </w:r>
      <w:r>
        <w:rPr>
          <w:spacing w:val="-1"/>
          <w:sz w:val="22"/>
        </w:rPr>
        <w:t> </w:t>
      </w:r>
      <w:r>
        <w:rPr>
          <w:sz w:val="22"/>
        </w:rPr>
        <w:t>grafica ed</w:t>
      </w:r>
      <w:r>
        <w:rPr>
          <w:spacing w:val="-1"/>
          <w:sz w:val="22"/>
        </w:rPr>
        <w:t> </w:t>
      </w:r>
      <w:r>
        <w:rPr>
          <w:sz w:val="22"/>
        </w:rPr>
        <w:t>editoria, anche online</w:t>
      </w:r>
      <w:r>
        <w:rPr>
          <w:spacing w:val="-1"/>
          <w:sz w:val="22"/>
        </w:rPr>
        <w:t> </w:t>
      </w:r>
      <w:r>
        <w:rPr>
          <w:sz w:val="22"/>
        </w:rPr>
        <w:t>e televisiva;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Realizzazione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gestione</w:t>
      </w:r>
      <w:r>
        <w:rPr>
          <w:spacing w:val="-2"/>
          <w:sz w:val="22"/>
        </w:rPr>
        <w:t> </w:t>
      </w:r>
      <w:r>
        <w:rPr>
          <w:sz w:val="22"/>
        </w:rPr>
        <w:t>giornalistica</w:t>
      </w:r>
      <w:r>
        <w:rPr>
          <w:spacing w:val="-1"/>
          <w:sz w:val="22"/>
        </w:rPr>
        <w:t> </w:t>
      </w:r>
      <w:r>
        <w:rPr>
          <w:sz w:val="22"/>
        </w:rPr>
        <w:t>siti</w:t>
      </w:r>
      <w:r>
        <w:rPr>
          <w:spacing w:val="-2"/>
          <w:sz w:val="22"/>
        </w:rPr>
        <w:t> </w:t>
      </w:r>
      <w:r>
        <w:rPr>
          <w:sz w:val="22"/>
        </w:rPr>
        <w:t>web;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1" w:lineRule="auto" w:before="0" w:after="0"/>
        <w:ind w:left="820" w:right="165" w:hanging="360"/>
        <w:jc w:val="both"/>
        <w:rPr>
          <w:sz w:val="22"/>
        </w:rPr>
      </w:pPr>
      <w:r>
        <w:rPr>
          <w:sz w:val="22"/>
        </w:rPr>
        <w:t>Consulenza e realizzazione di progetti di sviluppo turistico dei territori rurali (ideazione e</w:t>
      </w:r>
      <w:r>
        <w:rPr>
          <w:spacing w:val="-64"/>
          <w:sz w:val="22"/>
        </w:rPr>
        <w:t> </w:t>
      </w:r>
      <w:r>
        <w:rPr>
          <w:sz w:val="22"/>
        </w:rPr>
        <w:t>creazione di itinerari tematici e naturalistici, rilevamento GPS dei percorsi, creazione di</w:t>
      </w:r>
      <w:r>
        <w:rPr>
          <w:spacing w:val="1"/>
          <w:sz w:val="22"/>
        </w:rPr>
        <w:t> </w:t>
      </w:r>
      <w:r>
        <w:rPr>
          <w:sz w:val="22"/>
        </w:rPr>
        <w:t>strade</w:t>
      </w:r>
      <w:r>
        <w:rPr>
          <w:spacing w:val="-1"/>
          <w:sz w:val="22"/>
        </w:rPr>
        <w:t> </w:t>
      </w:r>
      <w:r>
        <w:rPr>
          <w:sz w:val="22"/>
        </w:rPr>
        <w:t>tematiche…);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exact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Progettazione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realizzazione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sistemi</w:t>
      </w:r>
      <w:r>
        <w:rPr>
          <w:spacing w:val="-1"/>
          <w:sz w:val="22"/>
        </w:rPr>
        <w:t> </w:t>
      </w:r>
      <w:r>
        <w:rPr>
          <w:sz w:val="22"/>
        </w:rPr>
        <w:t>GIS;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Organizzazione</w:t>
      </w:r>
      <w:r>
        <w:rPr>
          <w:spacing w:val="-1"/>
          <w:sz w:val="22"/>
        </w:rPr>
        <w:t> </w:t>
      </w:r>
      <w:r>
        <w:rPr>
          <w:sz w:val="22"/>
        </w:rPr>
        <w:t>viaggi, creazione pacchetti turistici;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0" w:after="0"/>
        <w:ind w:left="820" w:right="162" w:hanging="360"/>
        <w:jc w:val="left"/>
        <w:rPr>
          <w:sz w:val="22"/>
        </w:rPr>
      </w:pPr>
      <w:r>
        <w:rPr>
          <w:sz w:val="22"/>
        </w:rPr>
        <w:t>Eventi</w:t>
      </w:r>
      <w:r>
        <w:rPr>
          <w:spacing w:val="57"/>
          <w:sz w:val="22"/>
        </w:rPr>
        <w:t> </w:t>
      </w:r>
      <w:r>
        <w:rPr>
          <w:sz w:val="22"/>
        </w:rPr>
        <w:t>e</w:t>
      </w:r>
      <w:r>
        <w:rPr>
          <w:spacing w:val="57"/>
          <w:sz w:val="22"/>
        </w:rPr>
        <w:t> </w:t>
      </w:r>
      <w:r>
        <w:rPr>
          <w:sz w:val="22"/>
        </w:rPr>
        <w:t>servizi</w:t>
      </w:r>
      <w:r>
        <w:rPr>
          <w:spacing w:val="57"/>
          <w:sz w:val="22"/>
        </w:rPr>
        <w:t> </w:t>
      </w:r>
      <w:r>
        <w:rPr>
          <w:sz w:val="22"/>
        </w:rPr>
        <w:t>complementari,</w:t>
      </w:r>
      <w:r>
        <w:rPr>
          <w:spacing w:val="57"/>
          <w:sz w:val="22"/>
        </w:rPr>
        <w:t> </w:t>
      </w:r>
      <w:r>
        <w:rPr>
          <w:sz w:val="22"/>
        </w:rPr>
        <w:t>servizi</w:t>
      </w:r>
      <w:r>
        <w:rPr>
          <w:spacing w:val="57"/>
          <w:sz w:val="22"/>
        </w:rPr>
        <w:t> </w:t>
      </w:r>
      <w:r>
        <w:rPr>
          <w:sz w:val="22"/>
        </w:rPr>
        <w:t>per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partecipazione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mostre,</w:t>
      </w:r>
      <w:r>
        <w:rPr>
          <w:spacing w:val="57"/>
          <w:sz w:val="22"/>
        </w:rPr>
        <w:t> </w:t>
      </w:r>
      <w:r>
        <w:rPr>
          <w:sz w:val="22"/>
        </w:rPr>
        <w:t>fiere,</w:t>
      </w:r>
      <w:r>
        <w:rPr>
          <w:spacing w:val="-64"/>
          <w:sz w:val="22"/>
        </w:rPr>
        <w:t> </w:t>
      </w:r>
      <w:r>
        <w:rPr>
          <w:sz w:val="22"/>
        </w:rPr>
        <w:t>organizzazione</w:t>
      </w:r>
      <w:r>
        <w:rPr>
          <w:spacing w:val="-1"/>
          <w:sz w:val="22"/>
        </w:rPr>
        <w:t> </w:t>
      </w:r>
      <w:r>
        <w:rPr>
          <w:sz w:val="22"/>
        </w:rPr>
        <w:t>di convegni e incontri pubblici di partecipazione;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Formazione</w:t>
      </w:r>
      <w:r>
        <w:rPr>
          <w:spacing w:val="-2"/>
          <w:sz w:val="22"/>
        </w:rPr>
        <w:t> </w:t>
      </w:r>
      <w:r>
        <w:rPr>
          <w:sz w:val="22"/>
        </w:rPr>
        <w:t>professionale;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Pubblicità</w:t>
      </w:r>
      <w:r>
        <w:rPr>
          <w:spacing w:val="-1"/>
          <w:sz w:val="22"/>
        </w:rPr>
        <w:t> </w:t>
      </w:r>
      <w:r>
        <w:rPr>
          <w:sz w:val="22"/>
        </w:rPr>
        <w:t>e comunicazione;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Assicurazioni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broker</w:t>
      </w:r>
      <w:r>
        <w:rPr>
          <w:spacing w:val="-2"/>
          <w:sz w:val="22"/>
        </w:rPr>
        <w:t> </w:t>
      </w:r>
      <w:r>
        <w:rPr>
          <w:sz w:val="22"/>
        </w:rPr>
        <w:t>assicurativi;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5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Servizi</w:t>
      </w:r>
      <w:r>
        <w:rPr>
          <w:spacing w:val="-1"/>
          <w:sz w:val="22"/>
        </w:rPr>
        <w:t> </w:t>
      </w:r>
      <w:r>
        <w:rPr>
          <w:sz w:val="22"/>
        </w:rPr>
        <w:t>di trasporto;</w:t>
      </w:r>
    </w:p>
    <w:p>
      <w:pPr>
        <w:spacing w:after="0" w:line="285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708" w:footer="725" w:top="1820" w:bottom="920" w:left="1040" w:right="960"/>
          <w:pgNumType w:start="8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7585" w:val="left" w:leader="none"/>
        </w:tabs>
        <w:spacing w:line="240" w:lineRule="auto" w:before="65" w:after="0"/>
        <w:ind w:left="820" w:right="0" w:hanging="360"/>
        <w:jc w:val="left"/>
        <w:rPr>
          <w:sz w:val="22"/>
        </w:rPr>
      </w:pPr>
      <w:r>
        <w:rPr>
          <w:spacing w:val="42"/>
          <w:sz w:val="22"/>
        </w:rPr>
        <w:t>Alt</w:t>
      </w:r>
      <w:r>
        <w:rPr>
          <w:spacing w:val="-3"/>
          <w:sz w:val="22"/>
        </w:rPr>
        <w:t> </w:t>
      </w:r>
      <w:r>
        <w:rPr>
          <w:spacing w:val="31"/>
          <w:sz w:val="22"/>
        </w:rPr>
        <w:t>ro</w:t>
        <w:tab/>
      </w:r>
      <w:r>
        <w:rPr>
          <w:spacing w:val="47"/>
          <w:sz w:val="22"/>
        </w:rPr>
        <w:t>(spe</w:t>
      </w:r>
      <w:r>
        <w:rPr>
          <w:spacing w:val="-2"/>
          <w:sz w:val="22"/>
        </w:rPr>
        <w:t> </w:t>
      </w:r>
      <w:r>
        <w:rPr>
          <w:spacing w:val="52"/>
          <w:sz w:val="22"/>
        </w:rPr>
        <w:t>cifica</w:t>
      </w:r>
      <w:r>
        <w:rPr>
          <w:spacing w:val="-1"/>
          <w:sz w:val="22"/>
        </w:rPr>
        <w:t> </w:t>
      </w:r>
      <w:r>
        <w:rPr>
          <w:spacing w:val="31"/>
          <w:sz w:val="22"/>
        </w:rPr>
        <w:t>re</w:t>
      </w:r>
      <w:r>
        <w:rPr>
          <w:spacing w:val="-2"/>
          <w:sz w:val="22"/>
        </w:rPr>
        <w:t> </w:t>
      </w:r>
      <w:r>
        <w:rPr>
          <w:spacing w:val="31"/>
          <w:sz w:val="22"/>
        </w:rPr>
        <w:t>):</w:t>
      </w:r>
      <w:r>
        <w:rPr>
          <w:spacing w:val="-3"/>
          <w:sz w:val="22"/>
        </w:rPr>
        <w:t> </w:t>
      </w:r>
    </w:p>
    <w:p>
      <w:pPr>
        <w:pStyle w:val="BodyText"/>
        <w:tabs>
          <w:tab w:pos="8197" w:val="left" w:leader="none"/>
        </w:tabs>
        <w:spacing w:before="25"/>
        <w:ind w:left="82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4" w:lineRule="auto"/>
        <w:ind w:left="100"/>
      </w:pPr>
      <w:r>
        <w:rPr/>
        <w:t>A</w:t>
      </w:r>
      <w:r>
        <w:rPr>
          <w:spacing w:val="-14"/>
        </w:rPr>
        <w:t> </w:t>
      </w:r>
      <w:r>
        <w:rPr/>
        <w:t>tale</w:t>
      </w:r>
      <w:r>
        <w:rPr>
          <w:spacing w:val="-2"/>
        </w:rPr>
        <w:t> </w:t>
      </w:r>
      <w:r>
        <w:rPr/>
        <w:t>fine,</w:t>
      </w:r>
      <w:r>
        <w:rPr>
          <w:spacing w:val="-1"/>
        </w:rPr>
        <w:t> </w:t>
      </w: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DPR</w:t>
      </w:r>
      <w:r>
        <w:rPr>
          <w:spacing w:val="-2"/>
        </w:rPr>
        <w:t> </w:t>
      </w:r>
      <w:r>
        <w:rPr/>
        <w:t>445/2000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1"/>
        </w:rPr>
        <w:t> </w:t>
      </w:r>
      <w:r>
        <w:rPr/>
        <w:t>modifiche</w:t>
      </w:r>
      <w:r>
        <w:rPr>
          <w:spacing w:val="-1"/>
        </w:rPr>
        <w:t> </w:t>
      </w:r>
      <w:r>
        <w:rPr/>
        <w:t>ed</w:t>
      </w:r>
      <w:r>
        <w:rPr>
          <w:spacing w:val="-63"/>
        </w:rPr>
        <w:t> </w:t>
      </w:r>
      <w:r>
        <w:rPr/>
        <w:t>integrazioni,</w:t>
      </w:r>
    </w:p>
    <w:p>
      <w:pPr>
        <w:pStyle w:val="BodyText"/>
        <w:rPr>
          <w:sz w:val="24"/>
        </w:rPr>
      </w:pPr>
    </w:p>
    <w:p>
      <w:pPr>
        <w:pStyle w:val="Heading1"/>
        <w:ind w:left="4421" w:right="4476"/>
      </w:pPr>
      <w:r>
        <w:rPr/>
        <w:t>DICHIARA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178" w:val="left" w:leader="none"/>
          <w:tab w:pos="9613" w:val="left" w:leader="none"/>
        </w:tabs>
        <w:spacing w:line="264" w:lineRule="auto" w:before="0" w:after="0"/>
        <w:ind w:left="820" w:right="165" w:hanging="360"/>
        <w:jc w:val="both"/>
        <w:rPr>
          <w:sz w:val="22"/>
        </w:rPr>
      </w:pP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l’impresa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regolarmente</w:t>
      </w:r>
      <w:r>
        <w:rPr>
          <w:spacing w:val="1"/>
          <w:sz w:val="22"/>
        </w:rPr>
        <w:t> </w:t>
      </w:r>
      <w:r>
        <w:rPr>
          <w:sz w:val="22"/>
        </w:rPr>
        <w:t>iscritta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Imprese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Camera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Commercio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ab/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64" w:lineRule="auto" w:before="0" w:after="0"/>
        <w:ind w:left="820" w:right="166" w:hanging="360"/>
        <w:jc w:val="both"/>
        <w:rPr>
          <w:sz w:val="22"/>
        </w:rPr>
      </w:pPr>
      <w:r>
        <w:rPr>
          <w:sz w:val="22"/>
        </w:rPr>
        <w:t>l’assenza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cause</w:t>
      </w:r>
      <w:r>
        <w:rPr>
          <w:spacing w:val="23"/>
          <w:sz w:val="22"/>
        </w:rPr>
        <w:t> </w:t>
      </w: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esclusione</w:t>
      </w:r>
      <w:r>
        <w:rPr>
          <w:spacing w:val="23"/>
          <w:sz w:val="22"/>
        </w:rPr>
        <w:t> </w:t>
      </w:r>
      <w:r>
        <w:rPr>
          <w:sz w:val="22"/>
        </w:rPr>
        <w:t>stabilite</w:t>
      </w:r>
      <w:r>
        <w:rPr>
          <w:spacing w:val="23"/>
          <w:sz w:val="22"/>
        </w:rPr>
        <w:t> </w:t>
      </w:r>
      <w:r>
        <w:rPr>
          <w:sz w:val="22"/>
        </w:rPr>
        <w:t>dall’art.</w:t>
      </w:r>
      <w:r>
        <w:rPr>
          <w:spacing w:val="22"/>
          <w:sz w:val="22"/>
        </w:rPr>
        <w:t> </w:t>
      </w:r>
      <w:r>
        <w:rPr>
          <w:sz w:val="22"/>
        </w:rPr>
        <w:t>80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D.Lgs.</w:t>
      </w:r>
      <w:r>
        <w:rPr>
          <w:spacing w:val="23"/>
          <w:sz w:val="22"/>
        </w:rPr>
        <w:t> </w:t>
      </w:r>
      <w:r>
        <w:rPr>
          <w:sz w:val="22"/>
        </w:rPr>
        <w:t>50/2016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all’articolo</w:t>
      </w:r>
      <w:r>
        <w:rPr>
          <w:spacing w:val="23"/>
          <w:sz w:val="22"/>
        </w:rPr>
        <w:t> </w:t>
      </w:r>
      <w:r>
        <w:rPr>
          <w:sz w:val="22"/>
        </w:rPr>
        <w:t>1</w:t>
      </w:r>
      <w:r>
        <w:rPr>
          <w:spacing w:val="-64"/>
          <w:sz w:val="22"/>
        </w:rPr>
        <w:t> </w:t>
      </w:r>
      <w:r>
        <w:rPr>
          <w:sz w:val="22"/>
        </w:rPr>
        <w:t>bis</w:t>
      </w:r>
      <w:r>
        <w:rPr>
          <w:spacing w:val="-1"/>
          <w:sz w:val="22"/>
        </w:rPr>
        <w:t> </w:t>
      </w:r>
      <w:r>
        <w:rPr>
          <w:sz w:val="22"/>
        </w:rPr>
        <w:t>– comma 14 – della Legge 383 del 18.10.2001 e s.m.i;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64" w:lineRule="auto" w:before="0" w:after="0"/>
        <w:ind w:left="820" w:right="163" w:hanging="360"/>
        <w:jc w:val="both"/>
        <w:rPr>
          <w:sz w:val="22"/>
        </w:rPr>
      </w:pPr>
      <w:r>
        <w:rPr>
          <w:sz w:val="22"/>
        </w:rPr>
        <w:t>l’assenza di condanne penali e procedimenti penali in corso a proprio carico nei confronti</w:t>
      </w:r>
      <w:r>
        <w:rPr>
          <w:spacing w:val="-6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enti</w:t>
      </w:r>
      <w:r>
        <w:rPr>
          <w:spacing w:val="-1"/>
          <w:sz w:val="22"/>
        </w:rPr>
        <w:t> </w:t>
      </w:r>
      <w:r>
        <w:rPr>
          <w:sz w:val="22"/>
        </w:rPr>
        <w:t>pubblici;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64" w:lineRule="auto" w:before="0" w:after="0"/>
        <w:ind w:left="820" w:right="167" w:hanging="360"/>
        <w:jc w:val="both"/>
        <w:rPr>
          <w:sz w:val="22"/>
        </w:rPr>
      </w:pPr>
      <w:r>
        <w:rPr>
          <w:sz w:val="22"/>
        </w:rPr>
        <w:t>che l’Impresa non si trova in stato di fallimento, di liquidazione coatta, concordato</w:t>
      </w:r>
      <w:r>
        <w:rPr>
          <w:spacing w:val="1"/>
          <w:sz w:val="22"/>
        </w:rPr>
        <w:t> </w:t>
      </w:r>
      <w:r>
        <w:rPr>
          <w:sz w:val="22"/>
        </w:rPr>
        <w:t>preventivo</w:t>
      </w:r>
      <w:r>
        <w:rPr>
          <w:spacing w:val="61"/>
          <w:sz w:val="22"/>
        </w:rPr>
        <w:t> </w:t>
      </w:r>
      <w:r>
        <w:rPr>
          <w:sz w:val="22"/>
        </w:rPr>
        <w:t>e</w:t>
      </w:r>
      <w:r>
        <w:rPr>
          <w:spacing w:val="62"/>
          <w:sz w:val="22"/>
        </w:rPr>
        <w:t> </w:t>
      </w:r>
      <w:r>
        <w:rPr>
          <w:sz w:val="22"/>
        </w:rPr>
        <w:t>che</w:t>
      </w:r>
      <w:r>
        <w:rPr>
          <w:spacing w:val="63"/>
          <w:sz w:val="22"/>
        </w:rPr>
        <w:t> </w:t>
      </w:r>
      <w:r>
        <w:rPr>
          <w:sz w:val="22"/>
        </w:rPr>
        <w:t>non</w:t>
      </w:r>
      <w:r>
        <w:rPr>
          <w:spacing w:val="62"/>
          <w:sz w:val="22"/>
        </w:rPr>
        <w:t> </w:t>
      </w:r>
      <w:r>
        <w:rPr>
          <w:sz w:val="22"/>
        </w:rPr>
        <w:t>sono</w:t>
      </w:r>
      <w:r>
        <w:rPr>
          <w:spacing w:val="62"/>
          <w:sz w:val="22"/>
        </w:rPr>
        <w:t> </w:t>
      </w:r>
      <w:r>
        <w:rPr>
          <w:sz w:val="22"/>
        </w:rPr>
        <w:t>in</w:t>
      </w:r>
      <w:r>
        <w:rPr>
          <w:spacing w:val="62"/>
          <w:sz w:val="22"/>
        </w:rPr>
        <w:t> </w:t>
      </w:r>
      <w:r>
        <w:rPr>
          <w:sz w:val="22"/>
        </w:rPr>
        <w:t>corso</w:t>
      </w:r>
      <w:r>
        <w:rPr>
          <w:spacing w:val="62"/>
          <w:sz w:val="22"/>
        </w:rPr>
        <w:t> </w:t>
      </w:r>
      <w:r>
        <w:rPr>
          <w:sz w:val="22"/>
        </w:rPr>
        <w:t>procedimenti</w:t>
      </w:r>
      <w:r>
        <w:rPr>
          <w:spacing w:val="63"/>
          <w:sz w:val="22"/>
        </w:rPr>
        <w:t> </w:t>
      </w:r>
      <w:r>
        <w:rPr>
          <w:sz w:val="22"/>
        </w:rPr>
        <w:t>per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63"/>
          <w:sz w:val="22"/>
        </w:rPr>
        <w:t> </w:t>
      </w:r>
      <w:r>
        <w:rPr>
          <w:sz w:val="22"/>
        </w:rPr>
        <w:t>dichiarazione</w:t>
      </w:r>
      <w:r>
        <w:rPr>
          <w:spacing w:val="62"/>
          <w:sz w:val="22"/>
        </w:rPr>
        <w:t> </w:t>
      </w:r>
      <w:r>
        <w:rPr>
          <w:sz w:val="22"/>
        </w:rPr>
        <w:t>di</w:t>
      </w:r>
      <w:r>
        <w:rPr>
          <w:spacing w:val="62"/>
          <w:sz w:val="22"/>
        </w:rPr>
        <w:t> </w:t>
      </w:r>
      <w:r>
        <w:rPr>
          <w:sz w:val="22"/>
        </w:rPr>
        <w:t>una</w:t>
      </w:r>
      <w:r>
        <w:rPr>
          <w:spacing w:val="62"/>
          <w:sz w:val="22"/>
        </w:rPr>
        <w:t> </w:t>
      </w:r>
      <w:r>
        <w:rPr>
          <w:sz w:val="22"/>
        </w:rPr>
        <w:t>delle</w:t>
      </w:r>
      <w:r>
        <w:rPr>
          <w:spacing w:val="-64"/>
          <w:sz w:val="22"/>
        </w:rPr>
        <w:t> </w:t>
      </w:r>
      <w:r>
        <w:rPr>
          <w:sz w:val="22"/>
        </w:rPr>
        <w:t>suddette</w:t>
      </w:r>
      <w:r>
        <w:rPr>
          <w:spacing w:val="-1"/>
          <w:sz w:val="22"/>
        </w:rPr>
        <w:t> </w:t>
      </w:r>
      <w:r>
        <w:rPr>
          <w:sz w:val="22"/>
        </w:rPr>
        <w:t>situazioni;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64" w:lineRule="auto" w:before="0" w:after="0"/>
        <w:ind w:left="820" w:right="163" w:hanging="360"/>
        <w:jc w:val="both"/>
        <w:rPr>
          <w:sz w:val="22"/>
        </w:rPr>
      </w:pPr>
      <w:r>
        <w:rPr>
          <w:sz w:val="22"/>
        </w:rPr>
        <w:t>che non è stata commessa grave negligenza o malafede nell’esecuzione di forniture di</w:t>
      </w:r>
      <w:r>
        <w:rPr>
          <w:spacing w:val="1"/>
          <w:sz w:val="22"/>
        </w:rPr>
        <w:t> </w:t>
      </w:r>
      <w:r>
        <w:rPr>
          <w:sz w:val="22"/>
        </w:rPr>
        <w:t>servizi affidati da Enti pubblici o privati, accertato con qualsiasi mezzo di prova da parte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stazione</w:t>
      </w:r>
      <w:r>
        <w:rPr>
          <w:spacing w:val="-1"/>
          <w:sz w:val="22"/>
        </w:rPr>
        <w:t> </w:t>
      </w:r>
      <w:r>
        <w:rPr>
          <w:sz w:val="22"/>
        </w:rPr>
        <w:t>appaltante.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jc w:val="left"/>
      </w:pPr>
      <w:r>
        <w:rPr/>
        <w:t>Si</w:t>
      </w:r>
      <w:r>
        <w:rPr>
          <w:spacing w:val="-1"/>
        </w:rPr>
        <w:t> </w:t>
      </w:r>
      <w:r>
        <w:rPr/>
        <w:t>allega</w:t>
      </w:r>
      <w:r>
        <w:rPr>
          <w:spacing w:val="-1"/>
        </w:rPr>
        <w:t> </w:t>
      </w:r>
      <w:r>
        <w:rPr/>
        <w:t>alla presente domanda: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64" w:lineRule="auto" w:before="25" w:after="0"/>
        <w:ind w:left="460" w:right="166" w:hanging="360"/>
        <w:jc w:val="left"/>
        <w:rPr>
          <w:i/>
          <w:sz w:val="22"/>
        </w:rPr>
      </w:pPr>
      <w:r>
        <w:rPr>
          <w:i/>
          <w:sz w:val="22"/>
        </w:rPr>
        <w:t>Copia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fotostatica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sottoscritta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idoneo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documento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riconoscimento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corso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validità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64"/>
          <w:sz w:val="22"/>
        </w:rPr>
        <w:t> </w:t>
      </w:r>
      <w:r>
        <w:rPr>
          <w:i/>
          <w:sz w:val="22"/>
        </w:rPr>
        <w:t>titolare e/o legale rappresentante;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53" w:lineRule="exact" w:before="0" w:after="0"/>
        <w:ind w:left="460" w:right="0" w:hanging="360"/>
        <w:jc w:val="left"/>
        <w:rPr>
          <w:i/>
          <w:sz w:val="22"/>
        </w:rPr>
      </w:pPr>
      <w:r>
        <w:rPr>
          <w:i/>
          <w:sz w:val="22"/>
        </w:rPr>
        <w:t>Certificato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Camerale con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dicitura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Antimafia;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25" w:after="0"/>
        <w:ind w:left="460" w:right="0" w:hanging="360"/>
        <w:jc w:val="left"/>
        <w:rPr>
          <w:i/>
          <w:sz w:val="22"/>
        </w:rPr>
      </w:pPr>
      <w:r>
        <w:rPr>
          <w:i/>
          <w:sz w:val="22"/>
        </w:rPr>
        <w:t>Presentazione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aziendale.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ind w:left="100"/>
      </w:pPr>
      <w:r>
        <w:rPr/>
        <w:t>Luogo</w:t>
      </w:r>
      <w:r>
        <w:rPr>
          <w:spacing w:val="-2"/>
        </w:rPr>
        <w:t> </w:t>
      </w:r>
      <w:r>
        <w:rPr/>
        <w:t>e data,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right="1647"/>
        <w:jc w:val="right"/>
      </w:pPr>
      <w:r>
        <w:rPr/>
        <w:t>FIRMA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78pt;margin-top:12.600435pt;width:144.1pt;height:.1pt;mso-position-horizontal-relative:page;mso-position-vertical-relative:paragraph;z-index:-15728640;mso-wrap-distance-left:0;mso-wrap-distance-right:0" coordorigin="7560,252" coordsize="2882,0" path="m7560,252l10442,2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00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Attenzione:</w:t>
      </w:r>
    </w:p>
    <w:p>
      <w:pPr>
        <w:spacing w:line="290" w:lineRule="auto" w:before="48"/>
        <w:ind w:left="100" w:right="157" w:firstLine="0"/>
        <w:jc w:val="left"/>
        <w:rPr>
          <w:i/>
          <w:sz w:val="20"/>
        </w:rPr>
      </w:pPr>
      <w:r>
        <w:rPr>
          <w:i/>
          <w:sz w:val="20"/>
        </w:rPr>
        <w:t>Alla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domanda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deve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essere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allegata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fotocopia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documento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d’identità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del/i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dichiarante/i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corso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58"/>
          <w:sz w:val="20"/>
        </w:rPr>
        <w:t> </w:t>
      </w:r>
      <w:r>
        <w:rPr>
          <w:i/>
          <w:sz w:val="20"/>
        </w:rPr>
        <w:t>validità,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ai sensi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 quanto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previsto dal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D.P.R. 445/00.</w:t>
      </w:r>
    </w:p>
    <w:p>
      <w:pPr>
        <w:spacing w:after="0" w:line="290" w:lineRule="auto"/>
        <w:jc w:val="left"/>
        <w:rPr>
          <w:sz w:val="20"/>
        </w:rPr>
        <w:sectPr>
          <w:pgSz w:w="11900" w:h="16840"/>
          <w:pgMar w:header="708" w:footer="725" w:top="1820" w:bottom="920" w:left="1040" w:right="960"/>
        </w:sectPr>
      </w:pPr>
    </w:p>
    <w:p>
      <w:pPr>
        <w:pStyle w:val="BodyText"/>
        <w:spacing w:before="7"/>
        <w:rPr>
          <w:i/>
          <w:sz w:val="16"/>
        </w:rPr>
      </w:pPr>
    </w:p>
    <w:p>
      <w:pPr>
        <w:pStyle w:val="Heading1"/>
        <w:spacing w:before="100"/>
        <w:ind w:left="1103" w:right="1187"/>
      </w:pPr>
      <w:r>
        <w:rPr/>
        <w:t>Informativa</w:t>
      </w:r>
      <w:r>
        <w:rPr>
          <w:spacing w:val="-1"/>
        </w:rPr>
        <w:t> </w:t>
      </w:r>
      <w:r>
        <w:rPr/>
        <w:t>ai sensi del</w:t>
      </w:r>
      <w:r>
        <w:rPr>
          <w:spacing w:val="-1"/>
        </w:rPr>
        <w:t> </w:t>
      </w:r>
      <w:r>
        <w:rPr/>
        <w:t>DLgs</w:t>
      </w:r>
      <w:r>
        <w:rPr>
          <w:spacing w:val="-1"/>
        </w:rPr>
        <w:t> </w:t>
      </w:r>
      <w:r>
        <w:rPr/>
        <w:t>196/2003 sulla protezione</w:t>
      </w:r>
      <w:r>
        <w:rPr>
          <w:spacing w:val="-1"/>
        </w:rPr>
        <w:t> </w:t>
      </w:r>
      <w:r>
        <w:rPr/>
        <w:t>dei dati personali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tabs>
          <w:tab w:pos="5414" w:val="left" w:leader="none"/>
          <w:tab w:pos="8605" w:val="left" w:leader="none"/>
        </w:tabs>
        <w:ind w:left="100"/>
      </w:pPr>
      <w:r>
        <w:rPr/>
        <w:t>Il</w:t>
      </w:r>
      <w:r>
        <w:rPr>
          <w:spacing w:val="-5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nato/a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</w:p>
    <w:p>
      <w:pPr>
        <w:pStyle w:val="BodyText"/>
        <w:tabs>
          <w:tab w:pos="1713" w:val="left" w:leader="none"/>
          <w:tab w:pos="3049" w:val="left" w:leader="none"/>
          <w:tab w:pos="5104" w:val="left" w:leader="none"/>
          <w:tab w:pos="7909" w:val="left" w:leader="none"/>
        </w:tabs>
        <w:spacing w:line="264" w:lineRule="auto" w:before="24"/>
        <w:ind w:left="100" w:right="867"/>
      </w:pPr>
      <w:r>
        <w:rPr>
          <w:u w:val="single"/>
        </w:rPr>
        <w:t> </w:t>
        <w:tab/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ab/>
      </w:r>
      <w:r>
        <w:rPr/>
        <w:t>, via</w:t>
      </w:r>
      <w:r>
        <w:rPr>
          <w:u w:val="single"/>
        </w:rPr>
        <w:tab/>
      </w:r>
      <w:r>
        <w:rPr/>
        <w:t>con codice</w:t>
      </w:r>
      <w:r>
        <w:rPr>
          <w:spacing w:val="-63"/>
        </w:rPr>
        <w:t> </w:t>
      </w:r>
      <w:r>
        <w:rPr/>
        <w:t>fiscale</w:t>
      </w:r>
      <w:r>
        <w:rPr>
          <w:u w:val="single"/>
        </w:rPr>
        <w:tab/>
        <w:tab/>
      </w:r>
      <w:r>
        <w:rPr/>
        <w:t>, in qualità di legale rappresentante di</w:t>
      </w:r>
    </w:p>
    <w:p>
      <w:pPr>
        <w:pStyle w:val="BodyText"/>
        <w:tabs>
          <w:tab w:pos="2984" w:val="left" w:leader="none"/>
          <w:tab w:pos="4772" w:val="left" w:leader="none"/>
          <w:tab w:pos="6636" w:val="left" w:leader="none"/>
        </w:tabs>
        <w:spacing w:line="264" w:lineRule="auto"/>
        <w:ind w:left="100" w:right="3180"/>
      </w:pPr>
      <w:r>
        <w:rPr>
          <w:u w:val="single"/>
        </w:rPr>
        <w:t> </w:t>
        <w:tab/>
      </w:r>
      <w:r>
        <w:rPr/>
        <w:t>con</w:t>
      </w:r>
      <w:r>
        <w:rPr>
          <w:spacing w:val="-3"/>
        </w:rPr>
        <w:t> </w:t>
      </w:r>
      <w:r>
        <w:rPr/>
        <w:t>sede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3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,</w:t>
      </w:r>
    </w:p>
    <w:p>
      <w:pPr>
        <w:pStyle w:val="BodyText"/>
        <w:tabs>
          <w:tab w:pos="2757" w:val="left" w:leader="none"/>
          <w:tab w:pos="5518" w:val="left" w:leader="none"/>
        </w:tabs>
        <w:spacing w:line="253" w:lineRule="exact"/>
        <w:ind w:left="100"/>
      </w:pPr>
      <w:r>
        <w:rPr/>
        <w:t>c.f.</w:t>
      </w:r>
      <w:r>
        <w:rPr>
          <w:u w:val="single"/>
        </w:rPr>
        <w:tab/>
      </w:r>
      <w:r>
        <w:rPr/>
        <w:t>p.iva.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4421" w:right="4476"/>
      </w:pPr>
      <w:r>
        <w:rPr/>
        <w:t>DICHIARA</w:t>
      </w:r>
    </w:p>
    <w:p>
      <w:pPr>
        <w:pStyle w:val="BodyText"/>
        <w:spacing w:line="264" w:lineRule="auto" w:before="25"/>
        <w:ind w:left="100" w:right="165"/>
        <w:jc w:val="both"/>
      </w:pPr>
      <w:r>
        <w:rPr/>
        <w:t>di essere informato, ai sensi dell'articolo 13 del D Lgs n. 196/2003, relativa alla tutela delle</w:t>
      </w:r>
      <w:r>
        <w:rPr>
          <w:spacing w:val="1"/>
        </w:rPr>
        <w:t> </w:t>
      </w:r>
      <w:r>
        <w:rPr/>
        <w:t>persone e di altri soggetti rispetto al trattamento di dati personali, che: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68" w:hanging="360"/>
        <w:jc w:val="both"/>
        <w:rPr>
          <w:sz w:val="22"/>
        </w:rPr>
      </w:pPr>
      <w:r>
        <w:rPr>
          <w:sz w:val="22"/>
        </w:rPr>
        <w:t>l’Amministrazione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GAL Terre</w:t>
      </w:r>
      <w:r>
        <w:rPr>
          <w:spacing w:val="1"/>
          <w:sz w:val="22"/>
        </w:rPr>
        <w:t> </w:t>
      </w:r>
      <w:r>
        <w:rPr>
          <w:sz w:val="22"/>
        </w:rPr>
        <w:t>Locridee</w:t>
      </w:r>
      <w:r>
        <w:rPr>
          <w:spacing w:val="1"/>
          <w:sz w:val="22"/>
        </w:rPr>
        <w:t> </w:t>
      </w:r>
      <w:r>
        <w:rPr>
          <w:sz w:val="22"/>
        </w:rPr>
        <w:t>utilizzerà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acquisiti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esecuzione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Avviso</w:t>
      </w:r>
      <w:r>
        <w:rPr>
          <w:spacing w:val="1"/>
          <w:sz w:val="22"/>
        </w:rPr>
        <w:t> </w:t>
      </w:r>
      <w:r>
        <w:rPr>
          <w:sz w:val="22"/>
        </w:rPr>
        <w:t>Pubblico,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finalità</w:t>
      </w:r>
      <w:r>
        <w:rPr>
          <w:spacing w:val="1"/>
          <w:sz w:val="22"/>
        </w:rPr>
        <w:t> </w:t>
      </w:r>
      <w:r>
        <w:rPr>
          <w:sz w:val="22"/>
        </w:rPr>
        <w:t>relative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amministrativo per il quale gli stessi vengono comunicati, secondo le modalità previste dalle</w:t>
      </w:r>
      <w:r>
        <w:rPr>
          <w:spacing w:val="-64"/>
          <w:sz w:val="22"/>
        </w:rPr>
        <w:t> </w:t>
      </w:r>
      <w:r>
        <w:rPr>
          <w:sz w:val="22"/>
        </w:rPr>
        <w:t>leggi</w:t>
      </w:r>
      <w:r>
        <w:rPr>
          <w:spacing w:val="-1"/>
          <w:sz w:val="22"/>
        </w:rPr>
        <w:t> </w:t>
      </w:r>
      <w:r>
        <w:rPr>
          <w:sz w:val="22"/>
        </w:rPr>
        <w:t>e dai regolamenti vigenti;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71" w:hanging="360"/>
        <w:jc w:val="both"/>
        <w:rPr>
          <w:sz w:val="22"/>
        </w:rPr>
      </w:pPr>
      <w:r>
        <w:rPr>
          <w:sz w:val="22"/>
        </w:rPr>
        <w:t>i dati acquisiti saranno trattati esclusivamente in relazione al procedimento in corso. Essi</w:t>
      </w:r>
      <w:r>
        <w:rPr>
          <w:spacing w:val="1"/>
          <w:sz w:val="22"/>
        </w:rPr>
        <w:t> </w:t>
      </w:r>
      <w:r>
        <w:rPr>
          <w:sz w:val="22"/>
        </w:rPr>
        <w:t>potranno essere comunicati soltanto ai soggetti previsti dalle vigenti disposizioni normative.</w:t>
      </w:r>
      <w:r>
        <w:rPr>
          <w:spacing w:val="1"/>
          <w:sz w:val="22"/>
        </w:rPr>
        <w:t> </w:t>
      </w:r>
      <w:r>
        <w:rPr>
          <w:sz w:val="22"/>
        </w:rPr>
        <w:t>All’interessato spettano i diritti previsti dal citato decreto legislativo, cui si rinvia. Titolare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trattamento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dati</w:t>
      </w:r>
      <w:r>
        <w:rPr>
          <w:spacing w:val="-6"/>
          <w:sz w:val="22"/>
        </w:rPr>
        <w:t> </w:t>
      </w:r>
      <w:r>
        <w:rPr>
          <w:sz w:val="22"/>
        </w:rPr>
        <w:t>è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“Gal</w:t>
      </w:r>
      <w:r>
        <w:rPr>
          <w:spacing w:val="-9"/>
          <w:sz w:val="22"/>
        </w:rPr>
        <w:t> </w:t>
      </w:r>
      <w:r>
        <w:rPr>
          <w:sz w:val="22"/>
        </w:rPr>
        <w:t>Terre</w:t>
      </w:r>
      <w:r>
        <w:rPr>
          <w:spacing w:val="-6"/>
          <w:sz w:val="22"/>
        </w:rPr>
        <w:t> </w:t>
      </w:r>
      <w:r>
        <w:rPr>
          <w:sz w:val="22"/>
        </w:rPr>
        <w:t>Locridee</w:t>
      </w:r>
      <w:r>
        <w:rPr>
          <w:spacing w:val="-6"/>
          <w:sz w:val="22"/>
        </w:rPr>
        <w:t> </w:t>
      </w:r>
      <w:r>
        <w:rPr>
          <w:sz w:val="22"/>
        </w:rPr>
        <w:t>s.c.c.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r.l.”,</w:t>
      </w:r>
      <w:r>
        <w:rPr>
          <w:spacing w:val="-6"/>
          <w:sz w:val="22"/>
        </w:rPr>
        <w:t> </w:t>
      </w:r>
      <w:r>
        <w:rPr>
          <w:sz w:val="22"/>
        </w:rPr>
        <w:t>nella</w:t>
      </w:r>
      <w:r>
        <w:rPr>
          <w:spacing w:val="-6"/>
          <w:sz w:val="22"/>
        </w:rPr>
        <w:t> </w:t>
      </w:r>
      <w:r>
        <w:rPr>
          <w:sz w:val="22"/>
        </w:rPr>
        <w:t>persona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responsabile</w:t>
      </w:r>
      <w:r>
        <w:rPr>
          <w:spacing w:val="-6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procedimento;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71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conoscenza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tali</w:t>
      </w:r>
      <w:r>
        <w:rPr>
          <w:spacing w:val="1"/>
          <w:sz w:val="22"/>
        </w:rPr>
        <w:t> </w:t>
      </w:r>
      <w:r>
        <w:rPr>
          <w:sz w:val="22"/>
        </w:rPr>
        <w:t>informazioni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necessaria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gestione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relative</w:t>
      </w:r>
      <w:r>
        <w:rPr>
          <w:spacing w:val="1"/>
          <w:sz w:val="22"/>
        </w:rPr>
        <w:t> </w:t>
      </w:r>
      <w:r>
        <w:rPr>
          <w:sz w:val="22"/>
        </w:rPr>
        <w:t>all’Avviso Pubblico e per adempiere i connessi obblighi derivanti da leggi e regolamenti</w:t>
      </w:r>
      <w:r>
        <w:rPr>
          <w:spacing w:val="1"/>
          <w:sz w:val="22"/>
        </w:rPr>
        <w:t> </w:t>
      </w:r>
      <w:r>
        <w:rPr>
          <w:sz w:val="22"/>
        </w:rPr>
        <w:t>civilistici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fiscali;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71" w:hanging="360"/>
        <w:jc w:val="both"/>
        <w:rPr>
          <w:sz w:val="22"/>
        </w:rPr>
      </w:pPr>
      <w:r>
        <w:rPr>
          <w:sz w:val="22"/>
        </w:rPr>
        <w:t>il “Gal Terre Locridee s.c.c. a r.l.” raccoglie i dati personali dei partecipanti in archivi</w:t>
      </w:r>
      <w:r>
        <w:rPr>
          <w:spacing w:val="1"/>
          <w:sz w:val="22"/>
        </w:rPr>
        <w:t> </w:t>
      </w:r>
      <w:r>
        <w:rPr>
          <w:sz w:val="22"/>
        </w:rPr>
        <w:t>informatici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cartacei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li</w:t>
      </w:r>
      <w:r>
        <w:rPr>
          <w:spacing w:val="-1"/>
          <w:sz w:val="22"/>
        </w:rPr>
        <w:t> </w:t>
      </w:r>
      <w:r>
        <w:rPr>
          <w:sz w:val="22"/>
        </w:rPr>
        <w:t>elabora</w:t>
      </w:r>
      <w:r>
        <w:rPr>
          <w:spacing w:val="-2"/>
          <w:sz w:val="22"/>
        </w:rPr>
        <w:t> </w:t>
      </w:r>
      <w:r>
        <w:rPr>
          <w:sz w:val="22"/>
        </w:rPr>
        <w:t>secondo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modalità</w:t>
      </w:r>
      <w:r>
        <w:rPr>
          <w:spacing w:val="-2"/>
          <w:sz w:val="22"/>
        </w:rPr>
        <w:t> </w:t>
      </w:r>
      <w:r>
        <w:rPr>
          <w:sz w:val="22"/>
        </w:rPr>
        <w:t>necessarie;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67" w:hanging="360"/>
        <w:jc w:val="both"/>
        <w:rPr>
          <w:sz w:val="22"/>
        </w:rPr>
      </w:pPr>
      <w:r>
        <w:rPr>
          <w:sz w:val="22"/>
        </w:rPr>
        <w:t>il conferimento di tali dati è obbligatorio, in quanto funzionale alla partecipazione all’Avviso</w:t>
      </w:r>
      <w:r>
        <w:rPr>
          <w:spacing w:val="-64"/>
          <w:sz w:val="22"/>
        </w:rPr>
        <w:t> </w:t>
      </w:r>
      <w:r>
        <w:rPr>
          <w:sz w:val="22"/>
        </w:rPr>
        <w:t>Pubblico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l'eventuale</w:t>
      </w:r>
      <w:r>
        <w:rPr>
          <w:spacing w:val="1"/>
          <w:sz w:val="22"/>
        </w:rPr>
        <w:t> </w:t>
      </w:r>
      <w:r>
        <w:rPr>
          <w:sz w:val="22"/>
        </w:rPr>
        <w:t>rifiuto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fornire</w:t>
      </w:r>
      <w:r>
        <w:rPr>
          <w:spacing w:val="1"/>
          <w:sz w:val="22"/>
        </w:rPr>
        <w:t> </w:t>
      </w:r>
      <w:r>
        <w:rPr>
          <w:sz w:val="22"/>
        </w:rPr>
        <w:t>tali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potrebbe</w:t>
      </w:r>
      <w:r>
        <w:rPr>
          <w:spacing w:val="1"/>
          <w:sz w:val="22"/>
        </w:rPr>
        <w:t> </w:t>
      </w:r>
      <w:r>
        <w:rPr>
          <w:sz w:val="22"/>
        </w:rPr>
        <w:t>comportare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6"/>
          <w:sz w:val="22"/>
        </w:rPr>
        <w:t> </w:t>
      </w:r>
      <w:r>
        <w:rPr>
          <w:sz w:val="22"/>
        </w:rPr>
        <w:t>mancata</w:t>
      </w:r>
      <w:r>
        <w:rPr>
          <w:spacing w:val="1"/>
          <w:sz w:val="22"/>
        </w:rPr>
        <w:t> </w:t>
      </w:r>
      <w:r>
        <w:rPr>
          <w:sz w:val="22"/>
        </w:rPr>
        <w:t>ammissione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di selezione;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66" w:hanging="360"/>
        <w:jc w:val="both"/>
        <w:rPr>
          <w:sz w:val="22"/>
        </w:rPr>
      </w:pPr>
      <w:r>
        <w:rPr>
          <w:sz w:val="22"/>
        </w:rPr>
        <w:t>i predetti dati non saranno diffusi né saranno trasferiti all’esterno. Tutte le informazioni</w:t>
      </w:r>
      <w:r>
        <w:rPr>
          <w:spacing w:val="1"/>
          <w:sz w:val="22"/>
        </w:rPr>
        <w:t> </w:t>
      </w:r>
      <w:r>
        <w:rPr>
          <w:sz w:val="22"/>
        </w:rPr>
        <w:t>suddette potranno essere utilizzate da dipendenti del “Gal Terre Locridee s.c.c. a r.l.”, che</w:t>
      </w:r>
      <w:r>
        <w:rPr>
          <w:spacing w:val="1"/>
          <w:sz w:val="22"/>
        </w:rPr>
        <w:t> </w:t>
      </w:r>
      <w:r>
        <w:rPr>
          <w:sz w:val="22"/>
        </w:rPr>
        <w:t>rivestono la qualifica di Responsabili o di Incaricati del trattamento, per il compimento delle</w:t>
      </w:r>
      <w:r>
        <w:rPr>
          <w:spacing w:val="-64"/>
          <w:sz w:val="22"/>
        </w:rPr>
        <w:t> </w:t>
      </w:r>
      <w:r>
        <w:rPr>
          <w:sz w:val="22"/>
        </w:rPr>
        <w:t>operazioni</w:t>
      </w:r>
      <w:r>
        <w:rPr>
          <w:spacing w:val="-1"/>
          <w:sz w:val="22"/>
        </w:rPr>
        <w:t> </w:t>
      </w:r>
      <w:r>
        <w:rPr>
          <w:sz w:val="22"/>
        </w:rPr>
        <w:t>connesse alle finalità del trattamento;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71" w:hanging="360"/>
        <w:jc w:val="both"/>
        <w:rPr>
          <w:sz w:val="22"/>
        </w:rPr>
      </w:pPr>
      <w:r>
        <w:rPr>
          <w:sz w:val="22"/>
        </w:rPr>
        <w:t>“Gal Terre Locridee s.c.c. a r.l.” potrà inoltre comunicare alcuni dei dati in suo possesso a</w:t>
      </w:r>
      <w:r>
        <w:rPr>
          <w:spacing w:val="1"/>
          <w:sz w:val="22"/>
        </w:rPr>
        <w:t> </w:t>
      </w:r>
      <w:r>
        <w:rPr>
          <w:sz w:val="22"/>
        </w:rPr>
        <w:t>Pubbliche Autorità,</w:t>
      </w:r>
      <w:r>
        <w:rPr>
          <w:spacing w:val="1"/>
          <w:sz w:val="22"/>
        </w:rPr>
        <w:t> </w:t>
      </w:r>
      <w:r>
        <w:rPr>
          <w:sz w:val="22"/>
        </w:rPr>
        <w:t>all’Amministrazione</w:t>
      </w:r>
      <w:r>
        <w:rPr>
          <w:spacing w:val="1"/>
          <w:sz w:val="22"/>
        </w:rPr>
        <w:t> </w:t>
      </w:r>
      <w:r>
        <w:rPr>
          <w:sz w:val="22"/>
        </w:rPr>
        <w:t>finanziaria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altro</w:t>
      </w:r>
      <w:r>
        <w:rPr>
          <w:spacing w:val="1"/>
          <w:sz w:val="22"/>
        </w:rPr>
        <w:t> </w:t>
      </w:r>
      <w:r>
        <w:rPr>
          <w:sz w:val="22"/>
        </w:rPr>
        <w:t>soggetto</w:t>
      </w:r>
      <w:r>
        <w:rPr>
          <w:spacing w:val="1"/>
          <w:sz w:val="22"/>
        </w:rPr>
        <w:t> </w:t>
      </w:r>
      <w:r>
        <w:rPr>
          <w:sz w:val="22"/>
        </w:rPr>
        <w:t>abilitato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-64"/>
          <w:sz w:val="22"/>
        </w:rPr>
        <w:t> </w:t>
      </w:r>
      <w:r>
        <w:rPr>
          <w:sz w:val="22"/>
        </w:rPr>
        <w:t>richiesta per l’adempimento degli obblighi di legge. Tali Enti agiranno in qualità di distinti</w:t>
      </w:r>
      <w:r>
        <w:rPr>
          <w:spacing w:val="1"/>
          <w:sz w:val="22"/>
        </w:rPr>
        <w:t> </w:t>
      </w:r>
      <w:r>
        <w:rPr>
          <w:sz w:val="22"/>
        </w:rPr>
        <w:t>“Titolari”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operazioni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trattamento;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71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ogni</w:t>
      </w:r>
      <w:r>
        <w:rPr>
          <w:spacing w:val="16"/>
          <w:sz w:val="22"/>
        </w:rPr>
        <w:t> </w:t>
      </w:r>
      <w:r>
        <w:rPr>
          <w:sz w:val="22"/>
        </w:rPr>
        <w:t>momento</w:t>
      </w:r>
      <w:r>
        <w:rPr>
          <w:spacing w:val="16"/>
          <w:sz w:val="22"/>
        </w:rPr>
        <w:t> </w:t>
      </w:r>
      <w:r>
        <w:rPr>
          <w:sz w:val="22"/>
        </w:rPr>
        <w:t>potrà</w:t>
      </w:r>
      <w:r>
        <w:rPr>
          <w:spacing w:val="16"/>
          <w:sz w:val="22"/>
        </w:rPr>
        <w:t> </w:t>
      </w:r>
      <w:r>
        <w:rPr>
          <w:sz w:val="22"/>
        </w:rPr>
        <w:t>esercitare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6"/>
          <w:sz w:val="22"/>
        </w:rPr>
        <w:t> </w:t>
      </w:r>
      <w:r>
        <w:rPr>
          <w:sz w:val="22"/>
        </w:rPr>
        <w:t>propri</w:t>
      </w:r>
      <w:r>
        <w:rPr>
          <w:spacing w:val="16"/>
          <w:sz w:val="22"/>
        </w:rPr>
        <w:t> </w:t>
      </w:r>
      <w:r>
        <w:rPr>
          <w:sz w:val="22"/>
        </w:rPr>
        <w:t>diritti</w:t>
      </w:r>
      <w:r>
        <w:rPr>
          <w:spacing w:val="16"/>
          <w:sz w:val="22"/>
        </w:rPr>
        <w:t> </w:t>
      </w:r>
      <w:r>
        <w:rPr>
          <w:sz w:val="22"/>
        </w:rPr>
        <w:t>nei</w:t>
      </w:r>
      <w:r>
        <w:rPr>
          <w:spacing w:val="16"/>
          <w:sz w:val="22"/>
        </w:rPr>
        <w:t> </w:t>
      </w:r>
      <w:r>
        <w:rPr>
          <w:sz w:val="22"/>
        </w:rPr>
        <w:t>confronti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titolare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trattamento,</w:t>
      </w:r>
      <w:r>
        <w:rPr>
          <w:spacing w:val="-64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sensi dell'art. 7 del D. Lgs</w:t>
      </w:r>
      <w:r>
        <w:rPr>
          <w:spacing w:val="66"/>
          <w:sz w:val="22"/>
        </w:rPr>
        <w:t> </w:t>
      </w:r>
      <w:r>
        <w:rPr>
          <w:sz w:val="22"/>
        </w:rPr>
        <w:t>n. 196/2003.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64" w:lineRule="auto" w:before="0" w:after="0"/>
        <w:ind w:left="520" w:right="178" w:hanging="360"/>
        <w:jc w:val="both"/>
        <w:rPr>
          <w:sz w:val="22"/>
        </w:rPr>
      </w:pPr>
      <w:r>
        <w:rPr>
          <w:sz w:val="22"/>
        </w:rPr>
        <w:t>di prestare il proprio consenso al trattamento dei dati personali, contenuti nella presente</w:t>
      </w:r>
      <w:r>
        <w:rPr>
          <w:spacing w:val="1"/>
          <w:sz w:val="22"/>
        </w:rPr>
        <w:t> </w:t>
      </w:r>
      <w:r>
        <w:rPr>
          <w:sz w:val="22"/>
        </w:rPr>
        <w:t>domanda</w:t>
      </w:r>
      <w:r>
        <w:rPr>
          <w:spacing w:val="-1"/>
          <w:sz w:val="22"/>
        </w:rPr>
        <w:t> </w:t>
      </w:r>
      <w:r>
        <w:rPr>
          <w:sz w:val="22"/>
        </w:rPr>
        <w:t>e nei relativi allegati, per i fini sopra indicati.</w:t>
      </w:r>
    </w:p>
    <w:p>
      <w:pPr>
        <w:pStyle w:val="BodyText"/>
        <w:spacing w:before="9"/>
        <w:rPr>
          <w:sz w:val="12"/>
        </w:rPr>
      </w:pPr>
    </w:p>
    <w:p>
      <w:pPr>
        <w:tabs>
          <w:tab w:pos="4062" w:val="left" w:leader="none"/>
        </w:tabs>
        <w:spacing w:before="10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Luogo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 data, </w:t>
      </w:r>
      <w:r>
        <w:rPr>
          <w:i/>
          <w:sz w:val="22"/>
          <w:u w:val="single"/>
        </w:rPr>
        <w:t> </w:t>
        <w:tab/>
      </w:r>
    </w:p>
    <w:p>
      <w:pPr>
        <w:pStyle w:val="BodyText"/>
        <w:spacing w:before="25"/>
        <w:ind w:left="7460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347pt;margin-top:14.941895pt;width:184.6pt;height:.1pt;mso-position-horizontal-relative:page;mso-position-vertical-relative:paragraph;z-index:-15728128;mso-wrap-distance-left:0;mso-wrap-distance-right:0" coordorigin="6940,299" coordsize="3692,0" path="m6940,299l10632,299e" filled="false" stroked="true" strokeweight=".693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header="708" w:footer="725" w:top="1820" w:bottom="920" w:left="10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pt;margin-top:794.757813pt;width:322.5pt;height:10.9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Avviso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pubblico per la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costituzione di un albo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di fornitori di beni,servizi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e lavori in economia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29785pt;margin-top:794.757813pt;width:30.9pt;height:10.9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Pag.</w:t>
                </w:r>
                <w:r>
                  <w:rPr>
                    <w:rFonts w:ascii="Arial"/>
                    <w:i/>
                    <w:spacing w:val="-1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4381500</wp:posOffset>
          </wp:positionH>
          <wp:positionV relativeFrom="page">
            <wp:posOffset>449580</wp:posOffset>
          </wp:positionV>
          <wp:extent cx="1104900" cy="6179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617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3821668</wp:posOffset>
          </wp:positionH>
          <wp:positionV relativeFrom="page">
            <wp:posOffset>520007</wp:posOffset>
          </wp:positionV>
          <wp:extent cx="518953" cy="59851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953" cy="598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7pt;margin-top:42pt;width:240.55pt;height:49.05pt;mso-position-horizontal-relative:page;mso-position-vertical-relative:page;z-index:-15805952" coordorigin="1140,840" coordsize="4811,981">
          <v:shape style="position:absolute;left:1140;top:840;width:2438;height:942" type="#_x0000_t75" stroked="false">
            <v:imagedata r:id="rId3" o:title=""/>
          </v:shape>
          <v:shape style="position:absolute;left:3580;top:941;width:2371;height:880" type="#_x0000_t75" stroked="false">
            <v:imagedata r:id="rId4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·"/>
      <w:lvlJc w:val="left"/>
      <w:pPr>
        <w:ind w:left="460" w:hanging="360"/>
      </w:pPr>
      <w:rPr>
        <w:rFonts w:hint="default" w:ascii="Trebuchet MS" w:hAnsi="Trebuchet MS" w:eastAsia="Trebuchet MS" w:cs="Trebuchet M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820" w:hanging="360"/>
      </w:pPr>
      <w:rPr>
        <w:rFonts w:hint="default" w:ascii="Trebuchet MS" w:hAnsi="Trebuchet MS" w:eastAsia="Trebuchet MS" w:cs="Trebuchet M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position w:val="2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2024-04-12T10:38:25Z</dcterms:created>
  <dcterms:modified xsi:type="dcterms:W3CDTF">2024-04-12T10:38:25Z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2024-04-12T00:00:00Z</vt:filetime>
  </property>
</Properties>
</file>